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10" w:rsidRPr="00A401FC" w:rsidRDefault="00ED4D0E" w:rsidP="004E5B55">
      <w:pPr>
        <w:spacing w:line="320" w:lineRule="exact"/>
        <w:rPr>
          <w:rFonts w:ascii="ＭＳ 明朝" w:eastAsia="ＭＳ 明朝" w:hAnsi="ＭＳ 明朝"/>
          <w:sz w:val="20"/>
        </w:rPr>
      </w:pPr>
      <w:r w:rsidRPr="00A401FC">
        <w:rPr>
          <w:rFonts w:ascii="ＭＳ 明朝" w:eastAsia="ＭＳ 明朝" w:hAnsi="ＭＳ 明朝" w:hint="eastAsia"/>
          <w:sz w:val="20"/>
        </w:rPr>
        <w:t>別表１（第４</w:t>
      </w:r>
      <w:r w:rsidR="00D954F5" w:rsidRPr="00A401FC">
        <w:rPr>
          <w:rFonts w:ascii="ＭＳ 明朝" w:eastAsia="ＭＳ 明朝" w:hAnsi="ＭＳ 明朝" w:hint="eastAsia"/>
          <w:sz w:val="20"/>
        </w:rPr>
        <w:t>条関係）</w:t>
      </w:r>
    </w:p>
    <w:tbl>
      <w:tblPr>
        <w:tblStyle w:val="a3"/>
        <w:tblpPr w:leftFromText="142" w:rightFromText="142" w:vertAnchor="page" w:horzAnchor="margin" w:tblpY="1441"/>
        <w:tblW w:w="10485" w:type="dxa"/>
        <w:tblLook w:val="04A0" w:firstRow="1" w:lastRow="0" w:firstColumn="1" w:lastColumn="0" w:noHBand="0" w:noVBand="1"/>
      </w:tblPr>
      <w:tblGrid>
        <w:gridCol w:w="1838"/>
        <w:gridCol w:w="2693"/>
        <w:gridCol w:w="3119"/>
        <w:gridCol w:w="1276"/>
        <w:gridCol w:w="1559"/>
      </w:tblGrid>
      <w:tr w:rsidR="00A401FC" w:rsidRPr="00A401FC" w:rsidTr="00187480">
        <w:tc>
          <w:tcPr>
            <w:tcW w:w="1838" w:type="dxa"/>
            <w:vAlign w:val="center"/>
          </w:tcPr>
          <w:p w:rsidR="00F13500" w:rsidRPr="00A401FC" w:rsidRDefault="00ED4D0E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補助対象事業</w:t>
            </w:r>
          </w:p>
        </w:tc>
        <w:tc>
          <w:tcPr>
            <w:tcW w:w="2693" w:type="dxa"/>
            <w:vAlign w:val="center"/>
          </w:tcPr>
          <w:p w:rsidR="00F13500" w:rsidRPr="00A401FC" w:rsidRDefault="00ED4D0E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補助</w:t>
            </w:r>
            <w:r w:rsidR="00F13500" w:rsidRPr="00A401FC">
              <w:rPr>
                <w:rFonts w:ascii="ＭＳ 明朝" w:eastAsia="ＭＳ 明朝" w:hAnsi="ＭＳ 明朝" w:hint="eastAsia"/>
                <w:sz w:val="20"/>
              </w:rPr>
              <w:t>事業内容</w:t>
            </w:r>
          </w:p>
        </w:tc>
        <w:tc>
          <w:tcPr>
            <w:tcW w:w="3119" w:type="dxa"/>
            <w:vAlign w:val="center"/>
          </w:tcPr>
          <w:p w:rsidR="00F13500" w:rsidRPr="00A401FC" w:rsidRDefault="00ED4D0E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補助</w:t>
            </w:r>
            <w:r w:rsidR="00F13500" w:rsidRPr="00A401FC">
              <w:rPr>
                <w:rFonts w:ascii="ＭＳ 明朝" w:eastAsia="ＭＳ 明朝" w:hAnsi="ＭＳ 明朝" w:hint="eastAsia"/>
                <w:sz w:val="20"/>
              </w:rPr>
              <w:t>対象経費</w:t>
            </w:r>
          </w:p>
        </w:tc>
        <w:tc>
          <w:tcPr>
            <w:tcW w:w="1276" w:type="dxa"/>
            <w:vAlign w:val="center"/>
          </w:tcPr>
          <w:p w:rsidR="00F13500" w:rsidRPr="00A401FC" w:rsidRDefault="00F13500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補助率</w:t>
            </w:r>
          </w:p>
        </w:tc>
        <w:tc>
          <w:tcPr>
            <w:tcW w:w="1559" w:type="dxa"/>
          </w:tcPr>
          <w:p w:rsidR="00F13500" w:rsidRPr="00A401FC" w:rsidRDefault="00F13500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補助上限額</w:t>
            </w:r>
          </w:p>
        </w:tc>
      </w:tr>
      <w:tr w:rsidR="00A401FC" w:rsidRPr="00A401FC" w:rsidTr="00187480">
        <w:trPr>
          <w:trHeight w:val="3483"/>
        </w:trPr>
        <w:tc>
          <w:tcPr>
            <w:tcW w:w="1838" w:type="dxa"/>
            <w:vMerge w:val="restart"/>
            <w:vAlign w:val="center"/>
          </w:tcPr>
          <w:p w:rsidR="00003D0D" w:rsidRPr="00A401FC" w:rsidRDefault="00003D0D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1.新規創業支援</w:t>
            </w:r>
          </w:p>
        </w:tc>
        <w:tc>
          <w:tcPr>
            <w:tcW w:w="2693" w:type="dxa"/>
            <w:vMerge w:val="restart"/>
            <w:vAlign w:val="center"/>
          </w:tcPr>
          <w:p w:rsidR="00003D0D" w:rsidRPr="00A401FC" w:rsidRDefault="00F424CB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町内において起業する者で、店舗</w:t>
            </w:r>
            <w:r w:rsidR="00003D0D" w:rsidRPr="00A401FC">
              <w:rPr>
                <w:rFonts w:ascii="ＭＳ 明朝" w:eastAsia="ＭＳ 明朝" w:hAnsi="ＭＳ 明朝" w:hint="eastAsia"/>
                <w:sz w:val="20"/>
              </w:rPr>
              <w:t>・土地</w:t>
            </w:r>
            <w:r w:rsidRPr="00A401FC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003D0D" w:rsidRPr="00A401FC">
              <w:rPr>
                <w:rFonts w:ascii="ＭＳ 明朝" w:eastAsia="ＭＳ 明朝" w:hAnsi="ＭＳ 明朝" w:hint="eastAsia"/>
                <w:sz w:val="20"/>
              </w:rPr>
              <w:t>の取得費用、または店舗改修費用に対する助成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:rsidR="001F363D" w:rsidRPr="00A54223" w:rsidRDefault="00F424CB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店舗</w:t>
            </w:r>
            <w:r w:rsidR="00003D0D" w:rsidRPr="00A401FC">
              <w:rPr>
                <w:rFonts w:ascii="ＭＳ 明朝" w:eastAsia="ＭＳ 明朝" w:hAnsi="ＭＳ 明朝" w:hint="eastAsia"/>
                <w:sz w:val="20"/>
              </w:rPr>
              <w:t>・土地</w:t>
            </w:r>
            <w:r w:rsidRPr="00A401FC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003D0D" w:rsidRPr="00A401FC">
              <w:rPr>
                <w:rFonts w:ascii="ＭＳ 明朝" w:eastAsia="ＭＳ 明朝" w:hAnsi="ＭＳ 明朝" w:hint="eastAsia"/>
                <w:sz w:val="20"/>
              </w:rPr>
              <w:t>取得費用、店舗改修</w:t>
            </w:r>
            <w:r w:rsidR="002336DE" w:rsidRPr="00A401FC">
              <w:rPr>
                <w:rFonts w:ascii="ＭＳ 明朝" w:eastAsia="ＭＳ 明朝" w:hAnsi="ＭＳ 明朝" w:hint="eastAsia"/>
                <w:sz w:val="20"/>
              </w:rPr>
              <w:t>工事</w:t>
            </w:r>
            <w:r w:rsidR="00003D0D" w:rsidRPr="00A401FC">
              <w:rPr>
                <w:rFonts w:ascii="ＭＳ 明朝" w:eastAsia="ＭＳ 明朝" w:hAnsi="ＭＳ 明朝" w:hint="eastAsia"/>
                <w:sz w:val="20"/>
              </w:rPr>
              <w:t>費用、設備投資に係る費用</w:t>
            </w:r>
            <w:r w:rsidR="001F363D" w:rsidRPr="00A401FC">
              <w:rPr>
                <w:rFonts w:ascii="ＭＳ 明朝" w:eastAsia="ＭＳ 明朝" w:hAnsi="ＭＳ 明朝" w:hint="eastAsia"/>
                <w:sz w:val="20"/>
              </w:rPr>
              <w:t>から、次の各号に掲げる費用を除いた額が</w:t>
            </w:r>
            <w:r w:rsidR="00ED4D0E" w:rsidRPr="00A401FC">
              <w:rPr>
                <w:rFonts w:ascii="ＭＳ 明朝" w:eastAsia="ＭＳ 明朝" w:hAnsi="ＭＳ 明朝" w:hint="eastAsia"/>
                <w:sz w:val="20"/>
              </w:rPr>
              <w:t>2</w:t>
            </w:r>
            <w:r w:rsidR="001F363D" w:rsidRPr="00A401FC">
              <w:rPr>
                <w:rFonts w:ascii="ＭＳ 明朝" w:eastAsia="ＭＳ 明朝" w:hAnsi="ＭＳ 明朝" w:hint="eastAsia"/>
                <w:sz w:val="20"/>
              </w:rPr>
              <w:t>00万円</w:t>
            </w:r>
            <w:bookmarkStart w:id="0" w:name="_GoBack"/>
            <w:bookmarkEnd w:id="0"/>
            <w:r w:rsidR="001F363D" w:rsidRPr="00A401FC">
              <w:rPr>
                <w:rFonts w:ascii="ＭＳ 明朝" w:eastAsia="ＭＳ 明朝" w:hAnsi="ＭＳ 明朝" w:hint="eastAsia"/>
                <w:sz w:val="20"/>
              </w:rPr>
              <w:t>以上のものとする。</w:t>
            </w:r>
            <w:r w:rsidR="00463E78" w:rsidRPr="00A54223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5D070B" w:rsidRPr="00A54223">
              <w:rPr>
                <w:rFonts w:ascii="ＭＳ 明朝" w:eastAsia="ＭＳ 明朝" w:hAnsi="ＭＳ 明朝" w:hint="eastAsia"/>
                <w:sz w:val="20"/>
              </w:rPr>
              <w:t>操業開始にあたり、特別な事情がある場合に限り、指定申請前</w:t>
            </w:r>
            <w:r w:rsidR="00503208" w:rsidRPr="00A54223">
              <w:rPr>
                <w:rFonts w:ascii="ＭＳ 明朝" w:eastAsia="ＭＳ 明朝" w:hAnsi="ＭＳ 明朝" w:hint="eastAsia"/>
                <w:sz w:val="20"/>
              </w:rPr>
              <w:t>１月以内に係る</w:t>
            </w:r>
            <w:r w:rsidR="009E04E5" w:rsidRPr="00A54223">
              <w:rPr>
                <w:rFonts w:ascii="ＭＳ 明朝" w:eastAsia="ＭＳ 明朝" w:hAnsi="ＭＳ 明朝" w:hint="eastAsia"/>
                <w:sz w:val="20"/>
              </w:rPr>
              <w:t>上記</w:t>
            </w:r>
            <w:r w:rsidR="00503208" w:rsidRPr="00A54223">
              <w:rPr>
                <w:rFonts w:ascii="ＭＳ 明朝" w:eastAsia="ＭＳ 明朝" w:hAnsi="ＭＳ 明朝" w:hint="eastAsia"/>
                <w:sz w:val="20"/>
              </w:rPr>
              <w:t>費用を含む）</w:t>
            </w:r>
          </w:p>
          <w:p w:rsidR="0031541B" w:rsidRPr="00A401FC" w:rsidRDefault="0031541B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（１）設計費、諸経費</w:t>
            </w:r>
          </w:p>
          <w:p w:rsidR="0031541B" w:rsidRPr="00A401FC" w:rsidRDefault="0031541B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（２）敷地整備費</w:t>
            </w:r>
          </w:p>
          <w:p w:rsidR="0031541B" w:rsidRPr="00A401FC" w:rsidRDefault="0031541B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（３）産業廃棄物運搬処理費</w:t>
            </w:r>
          </w:p>
          <w:p w:rsidR="001F363D" w:rsidRPr="00A401FC" w:rsidRDefault="0031541B" w:rsidP="00187480">
            <w:pPr>
              <w:spacing w:line="320" w:lineRule="exact"/>
              <w:ind w:left="600" w:hangingChars="300" w:hanging="600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（４）</w:t>
            </w:r>
            <w:r w:rsidR="000E0902" w:rsidRPr="00A401FC">
              <w:rPr>
                <w:rFonts w:ascii="ＭＳ 明朝" w:eastAsia="ＭＳ 明朝" w:hAnsi="ＭＳ 明朝" w:hint="eastAsia"/>
                <w:sz w:val="20"/>
              </w:rPr>
              <w:t>外構工事費</w:t>
            </w:r>
            <w:r w:rsidR="000F2735" w:rsidRPr="00A401FC">
              <w:rPr>
                <w:rFonts w:ascii="ＭＳ 明朝" w:eastAsia="ＭＳ 明朝" w:hAnsi="ＭＳ 明朝" w:hint="eastAsia"/>
                <w:sz w:val="20"/>
              </w:rPr>
              <w:t>（通路・舗装・フェンス、車庫、物置等）</w:t>
            </w:r>
          </w:p>
          <w:p w:rsidR="001F363D" w:rsidRPr="00A401FC" w:rsidRDefault="000F2735" w:rsidP="00187480">
            <w:pPr>
              <w:spacing w:line="320" w:lineRule="exact"/>
              <w:ind w:left="600" w:hangingChars="300" w:hanging="600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（５）国、道、町その他の団体の制度により助成された費用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03D0D" w:rsidRPr="00A401FC" w:rsidRDefault="00003D0D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1/2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03D0D" w:rsidRPr="00A401FC" w:rsidRDefault="00003D0D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200万円</w:t>
            </w:r>
          </w:p>
        </w:tc>
      </w:tr>
      <w:tr w:rsidR="00A401FC" w:rsidRPr="00A401FC" w:rsidTr="00187480">
        <w:trPr>
          <w:trHeight w:val="70"/>
        </w:trPr>
        <w:tc>
          <w:tcPr>
            <w:tcW w:w="1838" w:type="dxa"/>
            <w:vMerge/>
          </w:tcPr>
          <w:p w:rsidR="00003D0D" w:rsidRPr="00A401FC" w:rsidRDefault="00003D0D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93" w:type="dxa"/>
            <w:vMerge/>
          </w:tcPr>
          <w:p w:rsidR="00003D0D" w:rsidRPr="00A401FC" w:rsidRDefault="00003D0D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:rsidR="00003D0D" w:rsidRPr="00A401FC" w:rsidRDefault="00003D0D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上記に伴う固定資産税相当分</w:t>
            </w:r>
            <w:r w:rsidR="00EB52F2" w:rsidRPr="00A401F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16DA2" w:rsidRPr="00A401FC">
              <w:rPr>
                <w:rFonts w:ascii="ＭＳ 明朝" w:eastAsia="ＭＳ 明朝" w:hAnsi="ＭＳ 明朝" w:hint="eastAsia"/>
                <w:sz w:val="20"/>
              </w:rPr>
              <w:t>（店舗・土地等に限る。）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003D0D" w:rsidRPr="00A401FC" w:rsidRDefault="00003D0D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-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03D0D" w:rsidRPr="00A401FC" w:rsidRDefault="002D762A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003D0D" w:rsidRPr="00A401FC">
              <w:rPr>
                <w:rFonts w:ascii="ＭＳ 明朝" w:eastAsia="ＭＳ 明朝" w:hAnsi="ＭＳ 明朝" w:hint="eastAsia"/>
                <w:sz w:val="20"/>
              </w:rPr>
              <w:t>20万円</w:t>
            </w:r>
          </w:p>
          <w:p w:rsidR="00003D0D" w:rsidRPr="00A401FC" w:rsidRDefault="00003D0D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（3年間）</w:t>
            </w:r>
          </w:p>
        </w:tc>
      </w:tr>
      <w:tr w:rsidR="00A401FC" w:rsidRPr="00A401FC" w:rsidTr="00187480">
        <w:trPr>
          <w:trHeight w:val="658"/>
        </w:trPr>
        <w:tc>
          <w:tcPr>
            <w:tcW w:w="1838" w:type="dxa"/>
            <w:vMerge w:val="restart"/>
            <w:vAlign w:val="center"/>
          </w:tcPr>
          <w:p w:rsidR="004E5B55" w:rsidRPr="00A401FC" w:rsidRDefault="004E5B55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2.賃貸店舗等家賃等助成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4E5B55" w:rsidRPr="00A401FC" w:rsidRDefault="004E5B55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町内において起業する者で、賃貸店舗等を活用する際の家賃に対する助成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:rsidR="004E5B55" w:rsidRPr="00A401FC" w:rsidRDefault="004E5B55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月額家賃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E5B55" w:rsidRPr="00A401FC" w:rsidRDefault="004E5B55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7/10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4E5B55" w:rsidRPr="00A401FC" w:rsidRDefault="004E5B55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月額5万円</w:t>
            </w:r>
          </w:p>
          <w:p w:rsidR="004E5B55" w:rsidRPr="00A401FC" w:rsidRDefault="004E5B55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（3年間）</w:t>
            </w:r>
          </w:p>
        </w:tc>
      </w:tr>
      <w:tr w:rsidR="00A401FC" w:rsidRPr="00A401FC" w:rsidTr="00187480">
        <w:trPr>
          <w:trHeight w:val="945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4E5B55" w:rsidRPr="00A401FC" w:rsidRDefault="004E5B55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5B55" w:rsidRPr="00A401FC" w:rsidRDefault="004E5B55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賃貸店舗所有者の承諾を得たうえ、必要に応じ店舗の改修を行う工事費用</w:t>
            </w: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5B55" w:rsidRPr="00A401FC" w:rsidRDefault="00CA4268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店舗改修工事費用の額が</w:t>
            </w:r>
            <w:r w:rsidR="004E5B55" w:rsidRPr="00A401FC">
              <w:rPr>
                <w:rFonts w:ascii="ＭＳ 明朝" w:eastAsia="ＭＳ 明朝" w:hAnsi="ＭＳ 明朝" w:hint="eastAsia"/>
                <w:sz w:val="20"/>
              </w:rPr>
              <w:t>50万円以上のものとする。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5B55" w:rsidRPr="00A401FC" w:rsidRDefault="004E5B55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1/2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5B55" w:rsidRPr="00A401FC" w:rsidRDefault="004E5B55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200万円</w:t>
            </w:r>
          </w:p>
        </w:tc>
      </w:tr>
      <w:tr w:rsidR="00A401FC" w:rsidRPr="00A401FC" w:rsidTr="0067045D">
        <w:trPr>
          <w:trHeight w:val="1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0" w:rsidRPr="00A401FC" w:rsidRDefault="0067045D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3.雇用助成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0" w:rsidRPr="00A401FC" w:rsidRDefault="0067045D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上記1または2の事業に該当し、新たに町内居住者の従業員を常時雇用する際の助成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0" w:rsidRPr="00A401FC" w:rsidRDefault="0067045D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常時雇用される従業員の雇用に係る経費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0" w:rsidRPr="00A401FC" w:rsidRDefault="0067045D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1人50万円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5D" w:rsidRPr="00A401FC" w:rsidRDefault="0067045D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年5人250万円</w:t>
            </w:r>
          </w:p>
          <w:p w:rsidR="00187480" w:rsidRPr="00A401FC" w:rsidRDefault="0067045D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（3年間）</w:t>
            </w:r>
          </w:p>
        </w:tc>
      </w:tr>
      <w:tr w:rsidR="00A401FC" w:rsidRPr="00A401FC" w:rsidTr="00187480">
        <w:trPr>
          <w:trHeight w:val="140"/>
        </w:trPr>
        <w:tc>
          <w:tcPr>
            <w:tcW w:w="183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87480" w:rsidRPr="00A401FC" w:rsidRDefault="00187480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87480" w:rsidRPr="00A401FC" w:rsidRDefault="00187480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87480" w:rsidRPr="00A401FC" w:rsidRDefault="00187480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87480" w:rsidRPr="00A401FC" w:rsidRDefault="00187480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87480" w:rsidRPr="00A401FC" w:rsidRDefault="00187480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01FC" w:rsidRPr="00A401FC" w:rsidTr="00187480">
        <w:trPr>
          <w:trHeight w:val="12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A14249" w:rsidRPr="00A401FC" w:rsidRDefault="00A14249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4.既存店舗建替え・全面改修等助成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249" w:rsidRPr="00A401FC" w:rsidRDefault="00A14249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町内において現に営業をしている店舗の建替え、全面改修等費用に対する助成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249" w:rsidRPr="00A401FC" w:rsidRDefault="00A14249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店舗・土地等取得費用、店舗建替工事費用、店舗全面改修等費用、設備投資に係る費用</w:t>
            </w:r>
            <w:r w:rsidR="00CA4268" w:rsidRPr="00A401FC">
              <w:rPr>
                <w:rFonts w:ascii="ＭＳ 明朝" w:eastAsia="ＭＳ 明朝" w:hAnsi="ＭＳ 明朝" w:hint="eastAsia"/>
                <w:sz w:val="20"/>
              </w:rPr>
              <w:t>から、次の各号に掲げる費用を除いた額が</w:t>
            </w:r>
            <w:r w:rsidRPr="00A401FC">
              <w:rPr>
                <w:rFonts w:ascii="ＭＳ 明朝" w:eastAsia="ＭＳ 明朝" w:hAnsi="ＭＳ 明朝" w:hint="eastAsia"/>
                <w:sz w:val="20"/>
              </w:rPr>
              <w:t>200万円以上のものとする。</w:t>
            </w:r>
          </w:p>
          <w:p w:rsidR="00A14249" w:rsidRPr="00A401FC" w:rsidRDefault="00A14249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（１）設計費、諸経費</w:t>
            </w:r>
          </w:p>
          <w:p w:rsidR="00A14249" w:rsidRPr="00A401FC" w:rsidRDefault="00A14249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（２）敷地整備費</w:t>
            </w:r>
          </w:p>
          <w:p w:rsidR="00A14249" w:rsidRPr="00A401FC" w:rsidRDefault="00A14249" w:rsidP="00187480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（３）産業廃棄物運搬処理費</w:t>
            </w:r>
          </w:p>
          <w:p w:rsidR="00A14249" w:rsidRPr="00A401FC" w:rsidRDefault="00A14249" w:rsidP="00187480">
            <w:pPr>
              <w:spacing w:line="320" w:lineRule="exact"/>
              <w:ind w:left="600" w:hangingChars="300" w:hanging="600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（４）外構工事費（通路・舗装・フェンス、車庫、物置等）</w:t>
            </w:r>
          </w:p>
          <w:p w:rsidR="00A14249" w:rsidRPr="00A401FC" w:rsidRDefault="00A14249" w:rsidP="00CA4268">
            <w:pPr>
              <w:spacing w:line="320" w:lineRule="exact"/>
              <w:ind w:left="600" w:hangingChars="300" w:hanging="600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（５）国、道、町その他の団体の制度により助成された費用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249" w:rsidRPr="00A401FC" w:rsidRDefault="00A14249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1/2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249" w:rsidRPr="00A401FC" w:rsidRDefault="00A14249" w:rsidP="001874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01FC">
              <w:rPr>
                <w:rFonts w:ascii="ＭＳ 明朝" w:eastAsia="ＭＳ 明朝" w:hAnsi="ＭＳ 明朝" w:hint="eastAsia"/>
                <w:sz w:val="20"/>
              </w:rPr>
              <w:t>200万円</w:t>
            </w:r>
          </w:p>
        </w:tc>
      </w:tr>
    </w:tbl>
    <w:tbl>
      <w:tblPr>
        <w:tblpPr w:leftFromText="142" w:rightFromText="142" w:vertAnchor="text" w:tblpX="-29" w:tblpY="-5909"/>
        <w:tblW w:w="2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A401FC" w:rsidRPr="00A401FC" w:rsidTr="0067045D">
        <w:trPr>
          <w:trHeight w:val="570"/>
        </w:trPr>
        <w:tc>
          <w:tcPr>
            <w:tcW w:w="297" w:type="dxa"/>
          </w:tcPr>
          <w:p w:rsidR="0067045D" w:rsidRPr="00A401FC" w:rsidRDefault="0067045D" w:rsidP="0067045D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57A84" w:rsidRPr="00A401FC" w:rsidRDefault="00A57A84" w:rsidP="004E5B55">
      <w:pPr>
        <w:spacing w:line="320" w:lineRule="exact"/>
        <w:rPr>
          <w:rFonts w:ascii="ＭＳ 明朝" w:eastAsia="ＭＳ 明朝" w:hAnsi="ＭＳ 明朝"/>
          <w:sz w:val="20"/>
        </w:rPr>
      </w:pPr>
    </w:p>
    <w:sectPr w:rsidR="00A57A84" w:rsidRPr="00A401FC" w:rsidSect="00F13500">
      <w:pgSz w:w="11906" w:h="16838"/>
      <w:pgMar w:top="107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EB" w:rsidRDefault="003515EB" w:rsidP="00622772">
      <w:r>
        <w:separator/>
      </w:r>
    </w:p>
  </w:endnote>
  <w:endnote w:type="continuationSeparator" w:id="0">
    <w:p w:rsidR="003515EB" w:rsidRDefault="003515EB" w:rsidP="0062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EB" w:rsidRDefault="003515EB" w:rsidP="00622772">
      <w:r>
        <w:separator/>
      </w:r>
    </w:p>
  </w:footnote>
  <w:footnote w:type="continuationSeparator" w:id="0">
    <w:p w:rsidR="003515EB" w:rsidRDefault="003515EB" w:rsidP="0062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5"/>
    <w:rsid w:val="00003D0D"/>
    <w:rsid w:val="0002466B"/>
    <w:rsid w:val="000A29F7"/>
    <w:rsid w:val="000A3498"/>
    <w:rsid w:val="000E0902"/>
    <w:rsid w:val="000F2735"/>
    <w:rsid w:val="00155307"/>
    <w:rsid w:val="00187480"/>
    <w:rsid w:val="001F363D"/>
    <w:rsid w:val="002336DE"/>
    <w:rsid w:val="00245096"/>
    <w:rsid w:val="002D762A"/>
    <w:rsid w:val="002E7C92"/>
    <w:rsid w:val="0031541B"/>
    <w:rsid w:val="00347E3C"/>
    <w:rsid w:val="003515EB"/>
    <w:rsid w:val="003612C6"/>
    <w:rsid w:val="003B239D"/>
    <w:rsid w:val="003B59CA"/>
    <w:rsid w:val="004378F9"/>
    <w:rsid w:val="00463E78"/>
    <w:rsid w:val="0047661E"/>
    <w:rsid w:val="004E5B55"/>
    <w:rsid w:val="00503208"/>
    <w:rsid w:val="00527510"/>
    <w:rsid w:val="00530D6B"/>
    <w:rsid w:val="0057286E"/>
    <w:rsid w:val="005D070B"/>
    <w:rsid w:val="00622772"/>
    <w:rsid w:val="0067045D"/>
    <w:rsid w:val="00716DA2"/>
    <w:rsid w:val="00887F7D"/>
    <w:rsid w:val="009B4CB5"/>
    <w:rsid w:val="009D6BC5"/>
    <w:rsid w:val="009E04E5"/>
    <w:rsid w:val="009E089D"/>
    <w:rsid w:val="00A14249"/>
    <w:rsid w:val="00A401FC"/>
    <w:rsid w:val="00A54223"/>
    <w:rsid w:val="00A57A84"/>
    <w:rsid w:val="00B36295"/>
    <w:rsid w:val="00B90BDA"/>
    <w:rsid w:val="00C52F4A"/>
    <w:rsid w:val="00C553C3"/>
    <w:rsid w:val="00CA4268"/>
    <w:rsid w:val="00D37AA9"/>
    <w:rsid w:val="00D954F5"/>
    <w:rsid w:val="00DA0A27"/>
    <w:rsid w:val="00EB12AB"/>
    <w:rsid w:val="00EB4CA3"/>
    <w:rsid w:val="00EB52F2"/>
    <w:rsid w:val="00ED4D0E"/>
    <w:rsid w:val="00F01682"/>
    <w:rsid w:val="00F13500"/>
    <w:rsid w:val="00F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D9104-20C8-442A-B32F-3F6540A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772"/>
  </w:style>
  <w:style w:type="paragraph" w:styleId="a6">
    <w:name w:val="footer"/>
    <w:basedOn w:val="a"/>
    <w:link w:val="a7"/>
    <w:uiPriority w:val="99"/>
    <w:unhideWhenUsed/>
    <w:rsid w:val="00622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772"/>
  </w:style>
  <w:style w:type="paragraph" w:styleId="a8">
    <w:name w:val="Balloon Text"/>
    <w:basedOn w:val="a"/>
    <w:link w:val="a9"/>
    <w:uiPriority w:val="99"/>
    <w:semiHidden/>
    <w:unhideWhenUsed/>
    <w:rsid w:val="00D95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成人</dc:creator>
  <cp:keywords/>
  <dc:description/>
  <cp:lastModifiedBy>Administrator</cp:lastModifiedBy>
  <cp:revision>10</cp:revision>
  <cp:lastPrinted>2022-05-23T02:17:00Z</cp:lastPrinted>
  <dcterms:created xsi:type="dcterms:W3CDTF">2022-04-25T07:22:00Z</dcterms:created>
  <dcterms:modified xsi:type="dcterms:W3CDTF">2022-05-30T00:11:00Z</dcterms:modified>
</cp:coreProperties>
</file>